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A7D37" w:rsidRPr="0007776E" w:rsidRDefault="006A7D37" w:rsidP="006A7D37">
      <w:pPr>
        <w:rPr>
          <w:rFonts w:ascii="Sylfaen" w:hAnsi="Sylfaen"/>
          <w:sz w:val="26"/>
          <w:szCs w:val="26"/>
        </w:rPr>
      </w:pPr>
      <w:r w:rsidRPr="0007776E">
        <w:rPr>
          <w:rFonts w:ascii="Sylfaen" w:hAnsi="Sylfaen"/>
          <w:noProof/>
          <w:sz w:val="26"/>
          <w:szCs w:val="26"/>
        </w:rPr>
        <w:drawing>
          <wp:inline distT="0" distB="0" distL="0" distR="0">
            <wp:extent cx="5943600" cy="581025"/>
            <wp:effectExtent l="0" t="0" r="0" b="9525"/>
            <wp:docPr id="1" name="Picture 1" descr="Description: logobannerd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logobannerd8"/>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943600" cy="581025"/>
                    </a:xfrm>
                    <a:prstGeom prst="rect">
                      <a:avLst/>
                    </a:prstGeom>
                    <a:noFill/>
                    <a:ln>
                      <a:noFill/>
                    </a:ln>
                  </pic:spPr>
                </pic:pic>
              </a:graphicData>
            </a:graphic>
          </wp:inline>
        </w:drawing>
      </w:r>
    </w:p>
    <w:p w:rsidR="006A7D37" w:rsidRPr="0007776E" w:rsidRDefault="006A7D37" w:rsidP="00292A69">
      <w:pPr>
        <w:pStyle w:val="NoSpacing"/>
        <w:jc w:val="center"/>
        <w:rPr>
          <w:rFonts w:ascii="Cambria" w:hAnsi="Cambria"/>
          <w:b/>
          <w:sz w:val="26"/>
          <w:szCs w:val="26"/>
        </w:rPr>
      </w:pPr>
      <w:r w:rsidRPr="0007776E">
        <w:rPr>
          <w:rFonts w:ascii="Cambria" w:hAnsi="Cambria"/>
          <w:b/>
          <w:sz w:val="26"/>
          <w:szCs w:val="26"/>
        </w:rPr>
        <w:t>Welcoming Remarks</w:t>
      </w:r>
      <w:r w:rsidR="00292A69">
        <w:rPr>
          <w:rFonts w:ascii="Cambria" w:hAnsi="Cambria"/>
          <w:b/>
          <w:sz w:val="26"/>
          <w:szCs w:val="26"/>
        </w:rPr>
        <w:t xml:space="preserve"> </w:t>
      </w:r>
      <w:r w:rsidRPr="0007776E">
        <w:rPr>
          <w:rFonts w:ascii="Cambria" w:hAnsi="Cambria"/>
          <w:b/>
          <w:sz w:val="26"/>
          <w:szCs w:val="26"/>
        </w:rPr>
        <w:t>by</w:t>
      </w:r>
    </w:p>
    <w:p w:rsidR="0052202D" w:rsidRPr="0007776E" w:rsidRDefault="00EB2FBB" w:rsidP="001D1F7E">
      <w:pPr>
        <w:pStyle w:val="NoSpacing"/>
        <w:jc w:val="center"/>
        <w:rPr>
          <w:rFonts w:ascii="Cambria" w:hAnsi="Cambria"/>
          <w:b/>
          <w:sz w:val="26"/>
          <w:szCs w:val="26"/>
        </w:rPr>
      </w:pPr>
      <w:r>
        <w:rPr>
          <w:rFonts w:ascii="Cambria" w:hAnsi="Cambria"/>
          <w:b/>
          <w:sz w:val="26"/>
          <w:szCs w:val="26"/>
        </w:rPr>
        <w:t xml:space="preserve">Dr. </w:t>
      </w:r>
      <w:proofErr w:type="spellStart"/>
      <w:r w:rsidR="0052202D" w:rsidRPr="0007776E">
        <w:rPr>
          <w:rFonts w:ascii="Cambria" w:hAnsi="Cambria"/>
          <w:b/>
          <w:sz w:val="26"/>
          <w:szCs w:val="26"/>
        </w:rPr>
        <w:t>Seyed</w:t>
      </w:r>
      <w:proofErr w:type="spellEnd"/>
      <w:r w:rsidR="0052202D" w:rsidRPr="0007776E">
        <w:rPr>
          <w:rFonts w:ascii="Cambria" w:hAnsi="Cambria"/>
          <w:b/>
          <w:sz w:val="26"/>
          <w:szCs w:val="26"/>
        </w:rPr>
        <w:t xml:space="preserve"> Ali Mohammad </w:t>
      </w:r>
      <w:proofErr w:type="spellStart"/>
      <w:r w:rsidR="0052202D" w:rsidRPr="0007776E">
        <w:rPr>
          <w:rFonts w:ascii="Cambria" w:hAnsi="Cambria"/>
          <w:b/>
          <w:sz w:val="26"/>
          <w:szCs w:val="26"/>
        </w:rPr>
        <w:t>Mousavi</w:t>
      </w:r>
      <w:proofErr w:type="spellEnd"/>
      <w:r w:rsidR="0052202D" w:rsidRPr="0007776E">
        <w:rPr>
          <w:rFonts w:ascii="Cambria" w:hAnsi="Cambria"/>
          <w:b/>
          <w:sz w:val="26"/>
          <w:szCs w:val="26"/>
        </w:rPr>
        <w:t xml:space="preserve"> </w:t>
      </w:r>
    </w:p>
    <w:p w:rsidR="0052202D" w:rsidRPr="0007776E" w:rsidRDefault="0052202D" w:rsidP="001D1F7E">
      <w:pPr>
        <w:pStyle w:val="NoSpacing"/>
        <w:jc w:val="center"/>
        <w:rPr>
          <w:rFonts w:ascii="Cambria" w:hAnsi="Cambria"/>
          <w:b/>
          <w:sz w:val="26"/>
          <w:szCs w:val="26"/>
        </w:rPr>
      </w:pPr>
      <w:r w:rsidRPr="0007776E">
        <w:rPr>
          <w:rFonts w:ascii="Cambria" w:hAnsi="Cambria"/>
          <w:b/>
          <w:sz w:val="26"/>
          <w:szCs w:val="26"/>
        </w:rPr>
        <w:t xml:space="preserve">D-8 Secretary General </w:t>
      </w:r>
    </w:p>
    <w:p w:rsidR="0052202D" w:rsidRPr="0007776E" w:rsidRDefault="006A7D37" w:rsidP="0052202D">
      <w:pPr>
        <w:pStyle w:val="NoSpacing"/>
        <w:jc w:val="center"/>
        <w:rPr>
          <w:rFonts w:ascii="Cambria" w:hAnsi="Cambria"/>
          <w:b/>
          <w:sz w:val="26"/>
          <w:szCs w:val="26"/>
        </w:rPr>
      </w:pPr>
      <w:proofErr w:type="gramStart"/>
      <w:r w:rsidRPr="0007776E">
        <w:rPr>
          <w:rFonts w:ascii="Cambria" w:hAnsi="Cambria"/>
          <w:b/>
          <w:sz w:val="26"/>
          <w:szCs w:val="26"/>
        </w:rPr>
        <w:t>at</w:t>
      </w:r>
      <w:proofErr w:type="gramEnd"/>
      <w:r w:rsidRPr="0007776E">
        <w:rPr>
          <w:rFonts w:ascii="Cambria" w:hAnsi="Cambria"/>
          <w:b/>
          <w:sz w:val="26"/>
          <w:szCs w:val="26"/>
        </w:rPr>
        <w:t xml:space="preserve"> </w:t>
      </w:r>
    </w:p>
    <w:p w:rsidR="001D1F7E" w:rsidRPr="0007776E" w:rsidRDefault="0052202D" w:rsidP="0052202D">
      <w:pPr>
        <w:pStyle w:val="NoSpacing"/>
        <w:jc w:val="center"/>
        <w:rPr>
          <w:rFonts w:ascii="Cambria" w:hAnsi="Cambria" w:cs="Arial"/>
          <w:b/>
          <w:sz w:val="26"/>
          <w:szCs w:val="26"/>
        </w:rPr>
      </w:pPr>
      <w:r w:rsidRPr="0007776E">
        <w:rPr>
          <w:rFonts w:ascii="Cambria" w:hAnsi="Cambria"/>
          <w:b/>
          <w:sz w:val="26"/>
          <w:szCs w:val="26"/>
        </w:rPr>
        <w:t>The</w:t>
      </w:r>
      <w:r w:rsidR="006A7D37" w:rsidRPr="0007776E">
        <w:rPr>
          <w:rFonts w:ascii="Cambria" w:hAnsi="Cambria" w:cs="Arial"/>
          <w:b/>
          <w:sz w:val="26"/>
          <w:szCs w:val="26"/>
        </w:rPr>
        <w:t xml:space="preserve"> </w:t>
      </w:r>
      <w:r w:rsidRPr="0007776E">
        <w:rPr>
          <w:rFonts w:ascii="Cambria" w:hAnsi="Cambria" w:cs="Arial"/>
          <w:b/>
          <w:sz w:val="26"/>
          <w:szCs w:val="26"/>
        </w:rPr>
        <w:t>Second</w:t>
      </w:r>
      <w:r w:rsidR="006A7D37" w:rsidRPr="0007776E">
        <w:rPr>
          <w:rFonts w:ascii="Cambria" w:hAnsi="Cambria" w:cs="Arial"/>
          <w:b/>
          <w:sz w:val="26"/>
          <w:szCs w:val="26"/>
        </w:rPr>
        <w:t xml:space="preserve"> Meeting of the Supervisory Committee </w:t>
      </w:r>
    </w:p>
    <w:p w:rsidR="006A7D37" w:rsidRPr="0007776E" w:rsidRDefault="0052202D" w:rsidP="0052202D">
      <w:pPr>
        <w:pStyle w:val="NoSpacing"/>
        <w:jc w:val="center"/>
        <w:rPr>
          <w:rFonts w:ascii="Cambria" w:hAnsi="Cambria" w:cs="Arial"/>
          <w:b/>
          <w:sz w:val="26"/>
          <w:szCs w:val="26"/>
        </w:rPr>
      </w:pPr>
      <w:proofErr w:type="gramStart"/>
      <w:r w:rsidRPr="0007776E">
        <w:rPr>
          <w:rFonts w:ascii="Cambria" w:hAnsi="Cambria" w:cs="Arial"/>
          <w:b/>
          <w:sz w:val="26"/>
          <w:szCs w:val="26"/>
        </w:rPr>
        <w:t>of</w:t>
      </w:r>
      <w:proofErr w:type="gramEnd"/>
      <w:r w:rsidRPr="0007776E">
        <w:rPr>
          <w:rFonts w:ascii="Cambria" w:hAnsi="Cambria" w:cs="Arial"/>
          <w:b/>
          <w:sz w:val="26"/>
          <w:szCs w:val="26"/>
        </w:rPr>
        <w:t xml:space="preserve"> the </w:t>
      </w:r>
      <w:r w:rsidR="006A7D37" w:rsidRPr="0007776E">
        <w:rPr>
          <w:rFonts w:ascii="Cambria" w:hAnsi="Cambria" w:cs="Arial"/>
          <w:b/>
          <w:sz w:val="26"/>
          <w:szCs w:val="26"/>
        </w:rPr>
        <w:t>Preferential Trade Agreement</w:t>
      </w:r>
    </w:p>
    <w:p w:rsidR="006A7D37" w:rsidRPr="0007776E" w:rsidRDefault="0052202D" w:rsidP="006A7D37">
      <w:pPr>
        <w:pStyle w:val="NoSpacing"/>
        <w:jc w:val="center"/>
        <w:rPr>
          <w:rFonts w:ascii="Cambria" w:hAnsi="Cambria" w:cs="Arial"/>
          <w:b/>
          <w:sz w:val="26"/>
          <w:szCs w:val="26"/>
        </w:rPr>
      </w:pPr>
      <w:r w:rsidRPr="0007776E">
        <w:rPr>
          <w:rFonts w:ascii="Cambria" w:hAnsi="Cambria" w:cs="Arial"/>
          <w:b/>
          <w:sz w:val="26"/>
          <w:szCs w:val="26"/>
        </w:rPr>
        <w:t>29 March 2013, Ankara</w:t>
      </w:r>
      <w:r w:rsidR="006A7D37" w:rsidRPr="0007776E">
        <w:rPr>
          <w:rFonts w:ascii="Cambria" w:hAnsi="Cambria" w:cs="Arial"/>
          <w:b/>
          <w:sz w:val="26"/>
          <w:szCs w:val="26"/>
        </w:rPr>
        <w:t>-Turkey</w:t>
      </w:r>
    </w:p>
    <w:p w:rsidR="006A7D37" w:rsidRPr="0007776E" w:rsidRDefault="006A7D37" w:rsidP="006A7D37">
      <w:pPr>
        <w:rPr>
          <w:rFonts w:ascii="Cambria" w:hAnsi="Cambria"/>
          <w:sz w:val="26"/>
          <w:szCs w:val="26"/>
        </w:rPr>
      </w:pPr>
    </w:p>
    <w:p w:rsidR="0052202D" w:rsidRPr="0007776E" w:rsidRDefault="0052202D" w:rsidP="0052202D">
      <w:pPr>
        <w:pStyle w:val="NoSpacing"/>
        <w:rPr>
          <w:rFonts w:ascii="Cambria" w:hAnsi="Cambria"/>
          <w:b/>
          <w:i/>
          <w:sz w:val="26"/>
          <w:szCs w:val="26"/>
        </w:rPr>
      </w:pPr>
      <w:r w:rsidRPr="0007776E">
        <w:rPr>
          <w:rFonts w:ascii="Cambria" w:hAnsi="Cambria"/>
          <w:b/>
          <w:i/>
          <w:sz w:val="26"/>
          <w:szCs w:val="26"/>
        </w:rPr>
        <w:t>Honorable Chairman,</w:t>
      </w:r>
    </w:p>
    <w:p w:rsidR="0052202D" w:rsidRPr="0007776E" w:rsidRDefault="00292A69" w:rsidP="0052202D">
      <w:pPr>
        <w:pStyle w:val="NoSpacing"/>
        <w:jc w:val="both"/>
        <w:rPr>
          <w:rFonts w:ascii="Cambria" w:hAnsi="Cambria" w:cs="Calibri"/>
          <w:b/>
          <w:i/>
          <w:sz w:val="26"/>
          <w:szCs w:val="26"/>
        </w:rPr>
      </w:pPr>
      <w:r>
        <w:rPr>
          <w:rFonts w:ascii="Cambria" w:hAnsi="Cambria" w:cs="Calibri"/>
          <w:b/>
          <w:i/>
          <w:sz w:val="26"/>
          <w:szCs w:val="26"/>
        </w:rPr>
        <w:t>Distinguished Delegates</w:t>
      </w:r>
      <w:r w:rsidR="0052202D" w:rsidRPr="0007776E">
        <w:rPr>
          <w:rFonts w:ascii="Cambria" w:hAnsi="Cambria" w:cs="Calibri"/>
          <w:b/>
          <w:i/>
          <w:sz w:val="26"/>
          <w:szCs w:val="26"/>
        </w:rPr>
        <w:t>,</w:t>
      </w:r>
    </w:p>
    <w:p w:rsidR="0052202D" w:rsidRPr="0007776E" w:rsidRDefault="0052202D" w:rsidP="0052202D">
      <w:pPr>
        <w:pStyle w:val="NoSpacing"/>
        <w:jc w:val="both"/>
        <w:rPr>
          <w:rFonts w:ascii="Cambria" w:hAnsi="Cambria" w:cs="Calibri"/>
          <w:b/>
          <w:i/>
          <w:sz w:val="26"/>
          <w:szCs w:val="26"/>
        </w:rPr>
      </w:pPr>
      <w:r w:rsidRPr="0007776E">
        <w:rPr>
          <w:rFonts w:ascii="Cambria" w:hAnsi="Cambria" w:cs="Calibri"/>
          <w:b/>
          <w:i/>
          <w:sz w:val="26"/>
          <w:szCs w:val="26"/>
        </w:rPr>
        <w:t>Ladies and Gentlemen,</w:t>
      </w:r>
    </w:p>
    <w:p w:rsidR="0052202D" w:rsidRPr="0007776E" w:rsidRDefault="0052202D" w:rsidP="0052202D">
      <w:pPr>
        <w:pStyle w:val="NoSpacing"/>
        <w:jc w:val="both"/>
        <w:rPr>
          <w:rFonts w:ascii="Cambria" w:hAnsi="Cambria" w:cs="Calibri"/>
          <w:sz w:val="26"/>
          <w:szCs w:val="26"/>
        </w:rPr>
      </w:pPr>
    </w:p>
    <w:p w:rsidR="00A13A82" w:rsidRPr="0007776E" w:rsidRDefault="00A13A82" w:rsidP="004C4A01">
      <w:pPr>
        <w:spacing w:line="360" w:lineRule="auto"/>
        <w:ind w:firstLine="720"/>
        <w:jc w:val="both"/>
        <w:rPr>
          <w:rFonts w:ascii="Cambria" w:hAnsi="Cambria" w:cs="Arial"/>
          <w:sz w:val="26"/>
          <w:szCs w:val="26"/>
        </w:rPr>
      </w:pPr>
      <w:r w:rsidRPr="0007776E">
        <w:rPr>
          <w:rFonts w:ascii="Cambria" w:hAnsi="Cambria"/>
          <w:sz w:val="26"/>
          <w:szCs w:val="26"/>
        </w:rPr>
        <w:t xml:space="preserve">At the outset, on behalf of </w:t>
      </w:r>
      <w:r w:rsidR="00182336" w:rsidRPr="0007776E">
        <w:rPr>
          <w:rFonts w:ascii="Cambria" w:hAnsi="Cambria"/>
          <w:sz w:val="26"/>
          <w:szCs w:val="26"/>
        </w:rPr>
        <w:t xml:space="preserve">the </w:t>
      </w:r>
      <w:r w:rsidR="00292A69">
        <w:rPr>
          <w:rFonts w:ascii="Cambria" w:hAnsi="Cambria"/>
          <w:sz w:val="26"/>
          <w:szCs w:val="26"/>
        </w:rPr>
        <w:t xml:space="preserve">D-8 </w:t>
      </w:r>
      <w:r w:rsidR="000B7C3D">
        <w:rPr>
          <w:rFonts w:ascii="Cambria" w:hAnsi="Cambria"/>
          <w:sz w:val="26"/>
          <w:szCs w:val="26"/>
        </w:rPr>
        <w:t>Secretariat</w:t>
      </w:r>
      <w:r w:rsidR="000B7C3D" w:rsidRPr="0007776E">
        <w:rPr>
          <w:rFonts w:ascii="Cambria" w:hAnsi="Cambria"/>
          <w:sz w:val="26"/>
          <w:szCs w:val="26"/>
        </w:rPr>
        <w:t>,</w:t>
      </w:r>
      <w:r w:rsidRPr="0007776E">
        <w:rPr>
          <w:rFonts w:ascii="Cambria" w:hAnsi="Cambria"/>
          <w:sz w:val="26"/>
          <w:szCs w:val="26"/>
        </w:rPr>
        <w:t xml:space="preserve"> I would like to welcome all of you to </w:t>
      </w:r>
      <w:r w:rsidRPr="00292A69">
        <w:rPr>
          <w:rFonts w:ascii="Cambria" w:hAnsi="Cambria"/>
          <w:b/>
          <w:i/>
          <w:sz w:val="26"/>
          <w:szCs w:val="26"/>
        </w:rPr>
        <w:t xml:space="preserve">the </w:t>
      </w:r>
      <w:r w:rsidR="004C4A01" w:rsidRPr="00292A69">
        <w:rPr>
          <w:rFonts w:ascii="Cambria" w:hAnsi="Cambria" w:cs="Arial"/>
          <w:b/>
          <w:i/>
          <w:sz w:val="26"/>
          <w:szCs w:val="26"/>
        </w:rPr>
        <w:t>Second</w:t>
      </w:r>
      <w:r w:rsidRPr="00292A69">
        <w:rPr>
          <w:rFonts w:ascii="Cambria" w:hAnsi="Cambria" w:cs="Arial"/>
          <w:b/>
          <w:i/>
          <w:sz w:val="26"/>
          <w:szCs w:val="26"/>
        </w:rPr>
        <w:t xml:space="preserve"> Meeting of the Supervisory Committee of The Preferential Trade </w:t>
      </w:r>
      <w:proofErr w:type="gramStart"/>
      <w:r w:rsidRPr="00292A69">
        <w:rPr>
          <w:rFonts w:ascii="Cambria" w:hAnsi="Cambria" w:cs="Arial"/>
          <w:b/>
          <w:i/>
          <w:sz w:val="26"/>
          <w:szCs w:val="26"/>
        </w:rPr>
        <w:t>Agreement</w:t>
      </w:r>
      <w:r w:rsidR="005E7B03">
        <w:rPr>
          <w:rFonts w:ascii="Cambria" w:hAnsi="Cambria" w:cs="Arial"/>
          <w:sz w:val="26"/>
          <w:szCs w:val="26"/>
        </w:rPr>
        <w:t xml:space="preserve"> .</w:t>
      </w:r>
      <w:proofErr w:type="gramEnd"/>
    </w:p>
    <w:p w:rsidR="00A13A82" w:rsidRPr="0007776E" w:rsidRDefault="000A10F7" w:rsidP="004C4A01">
      <w:pPr>
        <w:spacing w:line="360" w:lineRule="auto"/>
        <w:ind w:firstLine="720"/>
        <w:jc w:val="both"/>
        <w:rPr>
          <w:rFonts w:ascii="Cambria" w:hAnsi="Cambria"/>
          <w:sz w:val="26"/>
          <w:szCs w:val="26"/>
        </w:rPr>
      </w:pPr>
      <w:r w:rsidRPr="0007776E">
        <w:rPr>
          <w:rFonts w:ascii="Cambria" w:hAnsi="Cambria"/>
          <w:sz w:val="26"/>
          <w:szCs w:val="26"/>
        </w:rPr>
        <w:t>It is a</w:t>
      </w:r>
      <w:r w:rsidR="00A13A82" w:rsidRPr="0007776E">
        <w:rPr>
          <w:rFonts w:ascii="Cambria" w:hAnsi="Cambria"/>
          <w:sz w:val="26"/>
          <w:szCs w:val="26"/>
        </w:rPr>
        <w:t xml:space="preserve"> great honor and pleasure</w:t>
      </w:r>
      <w:r w:rsidR="005E7B03">
        <w:rPr>
          <w:rFonts w:ascii="Cambria" w:hAnsi="Cambria"/>
          <w:sz w:val="26"/>
          <w:szCs w:val="26"/>
        </w:rPr>
        <w:t xml:space="preserve"> for me</w:t>
      </w:r>
      <w:r w:rsidR="00A13A82" w:rsidRPr="0007776E">
        <w:rPr>
          <w:rFonts w:ascii="Cambria" w:hAnsi="Cambria"/>
          <w:sz w:val="26"/>
          <w:szCs w:val="26"/>
        </w:rPr>
        <w:t xml:space="preserve"> to be with </w:t>
      </w:r>
      <w:r w:rsidR="00182336" w:rsidRPr="0007776E">
        <w:rPr>
          <w:rFonts w:ascii="Cambria" w:hAnsi="Cambria"/>
          <w:sz w:val="26"/>
          <w:szCs w:val="26"/>
        </w:rPr>
        <w:t xml:space="preserve">all of </w:t>
      </w:r>
      <w:r w:rsidR="00A13A82" w:rsidRPr="0007776E">
        <w:rPr>
          <w:rFonts w:ascii="Cambria" w:hAnsi="Cambria"/>
          <w:sz w:val="26"/>
          <w:szCs w:val="26"/>
        </w:rPr>
        <w:t xml:space="preserve">you at the opening of </w:t>
      </w:r>
      <w:r w:rsidR="004C4A01" w:rsidRPr="0007776E">
        <w:rPr>
          <w:rFonts w:ascii="Cambria" w:hAnsi="Cambria"/>
          <w:sz w:val="26"/>
          <w:szCs w:val="26"/>
        </w:rPr>
        <w:t xml:space="preserve">this </w:t>
      </w:r>
      <w:r w:rsidR="005E7B03">
        <w:rPr>
          <w:rFonts w:ascii="Cambria" w:hAnsi="Cambria"/>
          <w:sz w:val="26"/>
          <w:szCs w:val="26"/>
        </w:rPr>
        <w:t xml:space="preserve">significant </w:t>
      </w:r>
      <w:r w:rsidR="004C4A01" w:rsidRPr="0007776E">
        <w:rPr>
          <w:rFonts w:ascii="Cambria" w:hAnsi="Cambria"/>
          <w:sz w:val="26"/>
          <w:szCs w:val="26"/>
        </w:rPr>
        <w:t>gathering</w:t>
      </w:r>
      <w:r w:rsidR="00A13A82" w:rsidRPr="0007776E">
        <w:rPr>
          <w:rFonts w:ascii="Cambria" w:hAnsi="Cambria"/>
          <w:sz w:val="26"/>
          <w:szCs w:val="26"/>
        </w:rPr>
        <w:t xml:space="preserve">. First, </w:t>
      </w:r>
      <w:r w:rsidR="00182336" w:rsidRPr="0007776E">
        <w:rPr>
          <w:rFonts w:ascii="Cambria" w:hAnsi="Cambria"/>
          <w:sz w:val="26"/>
          <w:szCs w:val="26"/>
        </w:rPr>
        <w:t xml:space="preserve">let me </w:t>
      </w:r>
      <w:r w:rsidR="00A13A82" w:rsidRPr="0007776E">
        <w:rPr>
          <w:rFonts w:ascii="Cambria" w:hAnsi="Cambria"/>
          <w:sz w:val="26"/>
          <w:szCs w:val="26"/>
        </w:rPr>
        <w:t>exten</w:t>
      </w:r>
      <w:r w:rsidR="006666C8" w:rsidRPr="0007776E">
        <w:rPr>
          <w:rFonts w:ascii="Cambria" w:hAnsi="Cambria"/>
          <w:sz w:val="26"/>
          <w:szCs w:val="26"/>
        </w:rPr>
        <w:t xml:space="preserve">d my heartfelt gratitude to the Government of Republic of Turkey, </w:t>
      </w:r>
      <w:r w:rsidR="00A13A82" w:rsidRPr="0007776E">
        <w:rPr>
          <w:rFonts w:ascii="Cambria" w:hAnsi="Cambria"/>
          <w:sz w:val="26"/>
          <w:szCs w:val="26"/>
        </w:rPr>
        <w:t>especially to the Ministry</w:t>
      </w:r>
      <w:r w:rsidR="006666C8" w:rsidRPr="0007776E">
        <w:rPr>
          <w:rFonts w:ascii="Cambria" w:hAnsi="Cambria"/>
          <w:sz w:val="26"/>
          <w:szCs w:val="26"/>
        </w:rPr>
        <w:t xml:space="preserve"> of Economy</w:t>
      </w:r>
      <w:r w:rsidR="00A13A82" w:rsidRPr="0007776E">
        <w:rPr>
          <w:rFonts w:ascii="Cambria" w:hAnsi="Cambria"/>
          <w:sz w:val="26"/>
          <w:szCs w:val="26"/>
        </w:rPr>
        <w:t xml:space="preserve">, for this well-prepared Meeting, providing us with this wonderful venue in </w:t>
      </w:r>
      <w:r w:rsidR="00EB2FBB">
        <w:rPr>
          <w:rFonts w:ascii="Cambria" w:hAnsi="Cambria"/>
          <w:sz w:val="26"/>
          <w:szCs w:val="26"/>
        </w:rPr>
        <w:t xml:space="preserve">beautiful city of </w:t>
      </w:r>
      <w:r w:rsidR="00466D84">
        <w:rPr>
          <w:rFonts w:ascii="Cambria" w:hAnsi="Cambria"/>
          <w:sz w:val="26"/>
          <w:szCs w:val="26"/>
        </w:rPr>
        <w:t>Ankara</w:t>
      </w:r>
      <w:r w:rsidR="00A13A82" w:rsidRPr="0007776E">
        <w:rPr>
          <w:rFonts w:ascii="Cambria" w:hAnsi="Cambria"/>
          <w:sz w:val="26"/>
          <w:szCs w:val="26"/>
        </w:rPr>
        <w:t>. I would</w:t>
      </w:r>
      <w:r w:rsidRPr="0007776E">
        <w:rPr>
          <w:rFonts w:ascii="Cambria" w:hAnsi="Cambria"/>
          <w:sz w:val="26"/>
          <w:szCs w:val="26"/>
        </w:rPr>
        <w:t xml:space="preserve"> also like</w:t>
      </w:r>
      <w:r w:rsidR="00A13A82" w:rsidRPr="0007776E">
        <w:rPr>
          <w:rFonts w:ascii="Cambria" w:hAnsi="Cambria"/>
          <w:sz w:val="26"/>
          <w:szCs w:val="26"/>
        </w:rPr>
        <w:t xml:space="preserve"> to express my appreciation</w:t>
      </w:r>
      <w:r w:rsidRPr="0007776E">
        <w:rPr>
          <w:rFonts w:ascii="Cambria" w:hAnsi="Cambria"/>
          <w:sz w:val="26"/>
          <w:szCs w:val="26"/>
        </w:rPr>
        <w:t xml:space="preserve"> to</w:t>
      </w:r>
      <w:r w:rsidR="00864C24" w:rsidRPr="0007776E">
        <w:rPr>
          <w:rFonts w:ascii="Cambria" w:hAnsi="Cambria"/>
          <w:sz w:val="26"/>
          <w:szCs w:val="26"/>
        </w:rPr>
        <w:t xml:space="preserve"> all delegates for their </w:t>
      </w:r>
      <w:r w:rsidR="00EB2FBB">
        <w:rPr>
          <w:rFonts w:ascii="Cambria" w:hAnsi="Cambria"/>
          <w:sz w:val="26"/>
          <w:szCs w:val="26"/>
        </w:rPr>
        <w:t>presence</w:t>
      </w:r>
      <w:r w:rsidR="00864C24" w:rsidRPr="0007776E">
        <w:rPr>
          <w:rFonts w:ascii="Cambria" w:hAnsi="Cambria"/>
          <w:sz w:val="26"/>
          <w:szCs w:val="26"/>
        </w:rPr>
        <w:t xml:space="preserve"> and </w:t>
      </w:r>
      <w:r w:rsidR="00EB2FBB">
        <w:rPr>
          <w:rFonts w:ascii="Cambria" w:hAnsi="Cambria"/>
          <w:sz w:val="26"/>
          <w:szCs w:val="26"/>
        </w:rPr>
        <w:t xml:space="preserve">for their </w:t>
      </w:r>
      <w:r w:rsidR="00864C24" w:rsidRPr="0007776E">
        <w:rPr>
          <w:rFonts w:ascii="Cambria" w:hAnsi="Cambria"/>
          <w:sz w:val="26"/>
          <w:szCs w:val="26"/>
        </w:rPr>
        <w:t>contribution</w:t>
      </w:r>
      <w:r w:rsidR="00A13A82" w:rsidRPr="0007776E">
        <w:rPr>
          <w:rFonts w:ascii="Cambria" w:hAnsi="Cambria"/>
          <w:sz w:val="26"/>
          <w:szCs w:val="26"/>
        </w:rPr>
        <w:t xml:space="preserve"> to this Meeting.</w:t>
      </w:r>
    </w:p>
    <w:p w:rsidR="0052202D" w:rsidRPr="00292A69" w:rsidRDefault="0052202D" w:rsidP="00292A69">
      <w:pPr>
        <w:ind w:left="720"/>
        <w:jc w:val="both"/>
        <w:rPr>
          <w:rFonts w:ascii="Cambria" w:hAnsi="Cambria"/>
          <w:b/>
          <w:i/>
          <w:sz w:val="26"/>
          <w:szCs w:val="26"/>
        </w:rPr>
      </w:pPr>
      <w:r w:rsidRPr="00292A69">
        <w:rPr>
          <w:rFonts w:ascii="Cambria" w:hAnsi="Cambria"/>
          <w:b/>
          <w:i/>
          <w:sz w:val="26"/>
          <w:szCs w:val="26"/>
        </w:rPr>
        <w:t xml:space="preserve">Distinguished Delegates, </w:t>
      </w:r>
    </w:p>
    <w:p w:rsidR="00115ED8" w:rsidRPr="00115ED8" w:rsidRDefault="00115ED8" w:rsidP="00115ED8">
      <w:pPr>
        <w:spacing w:line="360" w:lineRule="auto"/>
        <w:ind w:firstLine="720"/>
        <w:jc w:val="both"/>
        <w:rPr>
          <w:rFonts w:ascii="Cambria" w:hAnsi="Cambria"/>
          <w:sz w:val="26"/>
          <w:szCs w:val="26"/>
        </w:rPr>
      </w:pPr>
      <w:r w:rsidRPr="00115ED8">
        <w:rPr>
          <w:rFonts w:ascii="Cambria" w:hAnsi="Cambria"/>
          <w:sz w:val="26"/>
          <w:szCs w:val="26"/>
        </w:rPr>
        <w:t xml:space="preserve">I would like to start with a brief overall observation on the current global economic and trade situation. According to World Trade Report 2012, published </w:t>
      </w:r>
      <w:r w:rsidR="006D7984">
        <w:rPr>
          <w:rFonts w:ascii="Cambria" w:hAnsi="Cambria"/>
          <w:sz w:val="26"/>
          <w:szCs w:val="26"/>
        </w:rPr>
        <w:t xml:space="preserve">annually </w:t>
      </w:r>
      <w:r w:rsidRPr="00115ED8">
        <w:rPr>
          <w:rFonts w:ascii="Cambria" w:hAnsi="Cambria"/>
          <w:sz w:val="26"/>
          <w:szCs w:val="26"/>
        </w:rPr>
        <w:t>by World Trade Organization (WTO), the volume of world me</w:t>
      </w:r>
      <w:r>
        <w:rPr>
          <w:rFonts w:ascii="Cambria" w:hAnsi="Cambria"/>
          <w:sz w:val="26"/>
          <w:szCs w:val="26"/>
        </w:rPr>
        <w:t>rchandise trade rose 5%</w:t>
      </w:r>
      <w:r w:rsidRPr="00115ED8">
        <w:rPr>
          <w:rFonts w:ascii="Cambria" w:hAnsi="Cambria"/>
          <w:sz w:val="26"/>
          <w:szCs w:val="26"/>
        </w:rPr>
        <w:t xml:space="preserve"> in 2011, accompanied by global output growth of</w:t>
      </w:r>
      <w:r>
        <w:rPr>
          <w:rFonts w:ascii="Cambria" w:hAnsi="Cambria"/>
          <w:sz w:val="26"/>
          <w:szCs w:val="26"/>
        </w:rPr>
        <w:t xml:space="preserve"> 2.4%</w:t>
      </w:r>
      <w:r w:rsidRPr="00115ED8">
        <w:rPr>
          <w:rFonts w:ascii="Cambria" w:hAnsi="Cambria"/>
          <w:sz w:val="26"/>
          <w:szCs w:val="26"/>
        </w:rPr>
        <w:t xml:space="preserve">. This marked a significant slowdown from 2010, </w:t>
      </w:r>
      <w:r>
        <w:rPr>
          <w:rFonts w:ascii="Cambria" w:hAnsi="Cambria"/>
          <w:sz w:val="26"/>
          <w:szCs w:val="26"/>
        </w:rPr>
        <w:t>when trade advanced 13.8%</w:t>
      </w:r>
      <w:r w:rsidRPr="00115ED8">
        <w:rPr>
          <w:rFonts w:ascii="Cambria" w:hAnsi="Cambria"/>
          <w:sz w:val="26"/>
          <w:szCs w:val="26"/>
        </w:rPr>
        <w:t xml:space="preserve"> an</w:t>
      </w:r>
      <w:r>
        <w:rPr>
          <w:rFonts w:ascii="Cambria" w:hAnsi="Cambria"/>
          <w:sz w:val="26"/>
          <w:szCs w:val="26"/>
        </w:rPr>
        <w:t>d output expanded by 3.8%</w:t>
      </w:r>
      <w:r w:rsidRPr="00115ED8">
        <w:rPr>
          <w:rFonts w:ascii="Cambria" w:hAnsi="Cambria"/>
          <w:sz w:val="26"/>
          <w:szCs w:val="26"/>
        </w:rPr>
        <w:t>. Slower growth in both trade and output had been anticipated for 2011, but multiple economic shocks held back economic activity and trade during the year. The influence of natural disasters, financial uncertainty and civil conflict weighed heavily in the closing months of 2011.</w:t>
      </w:r>
    </w:p>
    <w:p w:rsidR="00115ED8" w:rsidRDefault="00115ED8" w:rsidP="00115ED8">
      <w:pPr>
        <w:spacing w:line="360" w:lineRule="auto"/>
        <w:ind w:firstLine="720"/>
        <w:jc w:val="both"/>
        <w:rPr>
          <w:rFonts w:ascii="Cambria" w:hAnsi="Cambria"/>
          <w:sz w:val="26"/>
          <w:szCs w:val="26"/>
        </w:rPr>
      </w:pPr>
      <w:r w:rsidRPr="00115ED8">
        <w:rPr>
          <w:rFonts w:ascii="Cambria" w:hAnsi="Cambria"/>
          <w:sz w:val="26"/>
          <w:szCs w:val="26"/>
        </w:rPr>
        <w:lastRenderedPageBreak/>
        <w:t xml:space="preserve">In line with this general experience in the global trade and economic conditions, </w:t>
      </w:r>
      <w:r w:rsidR="00FA2B14">
        <w:rPr>
          <w:rFonts w:ascii="Cambria" w:hAnsi="Cambria"/>
          <w:sz w:val="26"/>
          <w:szCs w:val="26"/>
        </w:rPr>
        <w:t xml:space="preserve">it is estimated that </w:t>
      </w:r>
      <w:r w:rsidRPr="00115ED8">
        <w:rPr>
          <w:rFonts w:ascii="Cambria" w:hAnsi="Cambria"/>
          <w:sz w:val="26"/>
          <w:szCs w:val="26"/>
        </w:rPr>
        <w:t>the D-8 total trad</w:t>
      </w:r>
      <w:r w:rsidR="0073614B">
        <w:rPr>
          <w:rFonts w:ascii="Cambria" w:hAnsi="Cambria"/>
          <w:sz w:val="26"/>
          <w:szCs w:val="26"/>
        </w:rPr>
        <w:t xml:space="preserve">e volume </w:t>
      </w:r>
      <w:r w:rsidR="00FA2B14">
        <w:rPr>
          <w:rFonts w:ascii="Cambria" w:hAnsi="Cambria"/>
          <w:sz w:val="26"/>
          <w:szCs w:val="26"/>
        </w:rPr>
        <w:t>would increase</w:t>
      </w:r>
      <w:r w:rsidR="0073614B">
        <w:rPr>
          <w:rFonts w:ascii="Cambria" w:hAnsi="Cambria"/>
          <w:sz w:val="26"/>
          <w:szCs w:val="26"/>
        </w:rPr>
        <w:t xml:space="preserve"> from US$ 1.72 trillion in 2011 to US$ 1.8</w:t>
      </w:r>
      <w:r w:rsidRPr="00115ED8">
        <w:rPr>
          <w:rFonts w:ascii="Cambria" w:hAnsi="Cambria"/>
          <w:sz w:val="26"/>
          <w:szCs w:val="26"/>
        </w:rPr>
        <w:t xml:space="preserve"> trillion in 20</w:t>
      </w:r>
      <w:r w:rsidR="0073614B">
        <w:rPr>
          <w:rFonts w:ascii="Cambria" w:hAnsi="Cambria"/>
          <w:sz w:val="26"/>
          <w:szCs w:val="26"/>
        </w:rPr>
        <w:t>12</w:t>
      </w:r>
      <w:r w:rsidRPr="00115ED8">
        <w:rPr>
          <w:rFonts w:ascii="Cambria" w:hAnsi="Cambria"/>
          <w:sz w:val="26"/>
          <w:szCs w:val="26"/>
        </w:rPr>
        <w:t>. As a percentage share of the</w:t>
      </w:r>
      <w:r w:rsidR="0073614B">
        <w:rPr>
          <w:rFonts w:ascii="Cambria" w:hAnsi="Cambria"/>
          <w:sz w:val="26"/>
          <w:szCs w:val="26"/>
        </w:rPr>
        <w:t xml:space="preserve"> world trade, D-8 total trade </w:t>
      </w:r>
      <w:r w:rsidR="00FA2B14">
        <w:rPr>
          <w:rFonts w:ascii="Cambria" w:hAnsi="Cambria"/>
          <w:sz w:val="26"/>
          <w:szCs w:val="26"/>
        </w:rPr>
        <w:t xml:space="preserve">would </w:t>
      </w:r>
      <w:r w:rsidR="0073614B">
        <w:rPr>
          <w:rFonts w:ascii="Cambria" w:hAnsi="Cambria"/>
          <w:sz w:val="26"/>
          <w:szCs w:val="26"/>
        </w:rPr>
        <w:t>incr</w:t>
      </w:r>
      <w:r w:rsidR="00FA2B14">
        <w:rPr>
          <w:rFonts w:ascii="Cambria" w:hAnsi="Cambria"/>
          <w:sz w:val="26"/>
          <w:szCs w:val="26"/>
        </w:rPr>
        <w:t>ease</w:t>
      </w:r>
      <w:r w:rsidR="006D7984">
        <w:rPr>
          <w:rFonts w:ascii="Cambria" w:hAnsi="Cambria"/>
          <w:sz w:val="26"/>
          <w:szCs w:val="26"/>
        </w:rPr>
        <w:t xml:space="preserve"> from 4.87% in 2011 to 5.2</w:t>
      </w:r>
      <w:r w:rsidR="0073614B">
        <w:rPr>
          <w:rFonts w:ascii="Cambria" w:hAnsi="Cambria"/>
          <w:sz w:val="26"/>
          <w:szCs w:val="26"/>
        </w:rPr>
        <w:t>% in 2012</w:t>
      </w:r>
      <w:r w:rsidRPr="00115ED8">
        <w:rPr>
          <w:rFonts w:ascii="Cambria" w:hAnsi="Cambria"/>
          <w:sz w:val="26"/>
          <w:szCs w:val="26"/>
        </w:rPr>
        <w:t xml:space="preserve">. In addition, </w:t>
      </w:r>
      <w:r w:rsidR="00FA2B14">
        <w:rPr>
          <w:rFonts w:ascii="Cambria" w:hAnsi="Cambria"/>
          <w:sz w:val="26"/>
          <w:szCs w:val="26"/>
        </w:rPr>
        <w:t xml:space="preserve">it is also estimated that </w:t>
      </w:r>
      <w:r w:rsidRPr="00115ED8">
        <w:rPr>
          <w:rFonts w:ascii="Cambria" w:hAnsi="Cambria"/>
          <w:sz w:val="26"/>
          <w:szCs w:val="26"/>
        </w:rPr>
        <w:t>D-8 intra-trade</w:t>
      </w:r>
      <w:r w:rsidR="0073614B">
        <w:rPr>
          <w:rFonts w:ascii="Cambria" w:hAnsi="Cambria"/>
          <w:sz w:val="26"/>
          <w:szCs w:val="26"/>
        </w:rPr>
        <w:t xml:space="preserve"> volume </w:t>
      </w:r>
      <w:r w:rsidR="00FA2B14">
        <w:rPr>
          <w:rFonts w:ascii="Cambria" w:hAnsi="Cambria"/>
          <w:sz w:val="26"/>
          <w:szCs w:val="26"/>
        </w:rPr>
        <w:t>would increase</w:t>
      </w:r>
      <w:r w:rsidR="0073614B">
        <w:rPr>
          <w:rFonts w:ascii="Cambria" w:hAnsi="Cambria"/>
          <w:sz w:val="26"/>
          <w:szCs w:val="26"/>
        </w:rPr>
        <w:t xml:space="preserve"> from US$ 129.5 billion in 2011 to US$ 148 billion in 2012</w:t>
      </w:r>
      <w:r w:rsidRPr="00115ED8">
        <w:rPr>
          <w:rFonts w:ascii="Cambria" w:hAnsi="Cambria"/>
          <w:sz w:val="26"/>
          <w:szCs w:val="26"/>
        </w:rPr>
        <w:t>. Thi</w:t>
      </w:r>
      <w:r w:rsidR="0073614B">
        <w:rPr>
          <w:rFonts w:ascii="Cambria" w:hAnsi="Cambria"/>
          <w:sz w:val="26"/>
          <w:szCs w:val="26"/>
        </w:rPr>
        <w:t>s signifies an increase from 7.5</w:t>
      </w:r>
      <w:r w:rsidRPr="00115ED8">
        <w:rPr>
          <w:rFonts w:ascii="Cambria" w:hAnsi="Cambria"/>
          <w:sz w:val="26"/>
          <w:szCs w:val="26"/>
        </w:rPr>
        <w:t>% in 2</w:t>
      </w:r>
      <w:r w:rsidR="0073614B">
        <w:rPr>
          <w:rFonts w:ascii="Cambria" w:hAnsi="Cambria"/>
          <w:sz w:val="26"/>
          <w:szCs w:val="26"/>
        </w:rPr>
        <w:t>01</w:t>
      </w:r>
      <w:r w:rsidR="001E6C18">
        <w:rPr>
          <w:rFonts w:ascii="Cambria" w:hAnsi="Cambria"/>
          <w:sz w:val="26"/>
          <w:szCs w:val="26"/>
        </w:rPr>
        <w:t>1 to 8.2</w:t>
      </w:r>
      <w:r w:rsidR="0073614B">
        <w:rPr>
          <w:rFonts w:ascii="Cambria" w:hAnsi="Cambria"/>
          <w:sz w:val="26"/>
          <w:szCs w:val="26"/>
        </w:rPr>
        <w:t>% in 2012</w:t>
      </w:r>
      <w:r w:rsidRPr="00115ED8">
        <w:rPr>
          <w:rFonts w:ascii="Cambria" w:hAnsi="Cambria"/>
          <w:sz w:val="26"/>
          <w:szCs w:val="26"/>
        </w:rPr>
        <w:t xml:space="preserve"> – which is represents a solid improvement.</w:t>
      </w:r>
    </w:p>
    <w:p w:rsidR="00B72FDC" w:rsidRDefault="00B72FDC" w:rsidP="00115ED8">
      <w:pPr>
        <w:spacing w:line="360" w:lineRule="auto"/>
        <w:ind w:firstLine="720"/>
        <w:jc w:val="both"/>
        <w:rPr>
          <w:rFonts w:ascii="Cambria" w:hAnsi="Cambria"/>
          <w:sz w:val="26"/>
          <w:szCs w:val="26"/>
        </w:rPr>
      </w:pPr>
      <w:r w:rsidRPr="0007776E">
        <w:rPr>
          <w:rFonts w:ascii="Cambria" w:hAnsi="Cambria"/>
          <w:sz w:val="26"/>
          <w:szCs w:val="26"/>
        </w:rPr>
        <w:t xml:space="preserve">Within the context of this overall sketch, let me now turn to the Preferential Trade Agreement (PTA). As everybody here knows fully well, the Agreement officially entered into force between Iran, Malaysia, Nigeria and Turkey on 25 August 2011, to be followed by Indonesia on 4 October 2011 and Pakistan on 8 February 2012. In accordance with Article 27 of the Agreement, the Supervisory Committee </w:t>
      </w:r>
      <w:r w:rsidR="005E7B03">
        <w:rPr>
          <w:rFonts w:ascii="Cambria" w:hAnsi="Cambria"/>
          <w:sz w:val="26"/>
          <w:szCs w:val="26"/>
        </w:rPr>
        <w:t xml:space="preserve">conducted its first meeting </w:t>
      </w:r>
      <w:r w:rsidR="0083567B">
        <w:rPr>
          <w:rFonts w:ascii="Cambria" w:hAnsi="Cambria"/>
          <w:sz w:val="26"/>
          <w:szCs w:val="26"/>
        </w:rPr>
        <w:t>and w</w:t>
      </w:r>
      <w:r w:rsidRPr="0007776E">
        <w:rPr>
          <w:rFonts w:ascii="Cambria" w:hAnsi="Cambria"/>
          <w:sz w:val="26"/>
          <w:szCs w:val="26"/>
        </w:rPr>
        <w:t>e all recognize the importance of the role</w:t>
      </w:r>
      <w:r w:rsidR="005E7B03">
        <w:rPr>
          <w:rFonts w:ascii="Cambria" w:hAnsi="Cambria"/>
          <w:sz w:val="26"/>
          <w:szCs w:val="26"/>
        </w:rPr>
        <w:t xml:space="preserve"> and function of this Committee which is</w:t>
      </w:r>
      <w:r w:rsidRPr="0007776E">
        <w:rPr>
          <w:rFonts w:ascii="Cambria" w:hAnsi="Cambria"/>
          <w:sz w:val="26"/>
          <w:szCs w:val="26"/>
        </w:rPr>
        <w:t xml:space="preserve"> to formulate and prepare the grounds for the actual implementation of the Agreement. </w:t>
      </w:r>
    </w:p>
    <w:p w:rsidR="00292A69" w:rsidRPr="00292A69" w:rsidRDefault="00292A69" w:rsidP="00292A69">
      <w:pPr>
        <w:ind w:left="720"/>
        <w:jc w:val="both"/>
        <w:rPr>
          <w:rFonts w:ascii="Cambria" w:hAnsi="Cambria"/>
          <w:b/>
          <w:i/>
          <w:sz w:val="26"/>
          <w:szCs w:val="26"/>
        </w:rPr>
      </w:pPr>
      <w:r w:rsidRPr="00292A69">
        <w:rPr>
          <w:rFonts w:ascii="Cambria" w:hAnsi="Cambria"/>
          <w:b/>
          <w:i/>
          <w:sz w:val="26"/>
          <w:szCs w:val="26"/>
        </w:rPr>
        <w:t xml:space="preserve">Distinguished Delegates, </w:t>
      </w:r>
    </w:p>
    <w:p w:rsidR="00B72FDC" w:rsidRPr="0007776E" w:rsidRDefault="00292A69" w:rsidP="00EA6AD6">
      <w:pPr>
        <w:spacing w:line="360" w:lineRule="auto"/>
        <w:ind w:firstLine="720"/>
        <w:jc w:val="both"/>
        <w:rPr>
          <w:rFonts w:ascii="Cambria" w:hAnsi="Cambria"/>
          <w:sz w:val="26"/>
          <w:szCs w:val="26"/>
        </w:rPr>
      </w:pPr>
      <w:r w:rsidRPr="00292A69">
        <w:rPr>
          <w:rFonts w:ascii="Cambria" w:hAnsi="Cambria"/>
          <w:i/>
          <w:sz w:val="26"/>
          <w:szCs w:val="26"/>
        </w:rPr>
        <w:t>T</w:t>
      </w:r>
      <w:r w:rsidR="00B72FDC" w:rsidRPr="00292A69">
        <w:rPr>
          <w:rFonts w:ascii="Cambria" w:hAnsi="Cambria"/>
          <w:i/>
          <w:sz w:val="26"/>
          <w:szCs w:val="26"/>
        </w:rPr>
        <w:t>he First Meeting of the Supervisory Committee of the Preferential Trade Agreement</w:t>
      </w:r>
      <w:r w:rsidR="00B72FDC" w:rsidRPr="0007776E">
        <w:rPr>
          <w:rFonts w:ascii="Cambria" w:hAnsi="Cambria"/>
          <w:sz w:val="26"/>
          <w:szCs w:val="26"/>
        </w:rPr>
        <w:t xml:space="preserve"> was held</w:t>
      </w:r>
      <w:r w:rsidR="00EB2FBB">
        <w:rPr>
          <w:rFonts w:ascii="Cambria" w:hAnsi="Cambria"/>
          <w:sz w:val="26"/>
          <w:szCs w:val="26"/>
        </w:rPr>
        <w:t xml:space="preserve"> exactly last year in the same month </w:t>
      </w:r>
      <w:r w:rsidR="00B72FDC" w:rsidRPr="0007776E">
        <w:rPr>
          <w:rFonts w:ascii="Cambria" w:hAnsi="Cambria"/>
          <w:sz w:val="26"/>
          <w:szCs w:val="26"/>
        </w:rPr>
        <w:t xml:space="preserve">on 22 March 2012 in Istanbul-Turkey. The initial gathering was meant to generate implementation on the importance of D-8 PTA, </w:t>
      </w:r>
      <w:r w:rsidR="0052202D" w:rsidRPr="0007776E">
        <w:rPr>
          <w:rFonts w:ascii="Cambria" w:hAnsi="Cambria"/>
          <w:sz w:val="26"/>
          <w:szCs w:val="26"/>
        </w:rPr>
        <w:t>particularly</w:t>
      </w:r>
      <w:r w:rsidR="00B72FDC" w:rsidRPr="0007776E">
        <w:rPr>
          <w:rFonts w:ascii="Cambria" w:hAnsi="Cambria"/>
          <w:sz w:val="26"/>
          <w:szCs w:val="26"/>
        </w:rPr>
        <w:t xml:space="preserve"> for reduction of tariffs and elimination of non-tariff barriers and </w:t>
      </w:r>
      <w:proofErr w:type="spellStart"/>
      <w:r w:rsidR="0083567B">
        <w:rPr>
          <w:rFonts w:ascii="Cambria" w:hAnsi="Cambria"/>
          <w:sz w:val="26"/>
          <w:szCs w:val="26"/>
        </w:rPr>
        <w:t>p</w:t>
      </w:r>
      <w:r w:rsidR="0052202D" w:rsidRPr="0007776E">
        <w:rPr>
          <w:rFonts w:ascii="Cambria" w:hAnsi="Cambria"/>
          <w:sz w:val="26"/>
          <w:szCs w:val="26"/>
        </w:rPr>
        <w:t>ara</w:t>
      </w:r>
      <w:proofErr w:type="spellEnd"/>
      <w:r w:rsidR="00B72FDC" w:rsidRPr="0007776E">
        <w:rPr>
          <w:rFonts w:ascii="Cambria" w:hAnsi="Cambria"/>
          <w:sz w:val="26"/>
          <w:szCs w:val="26"/>
        </w:rPr>
        <w:t xml:space="preserve">-tariffs. We all concur that this Trade Agreement was conceived and promoted as a conduit for increasing trade within the D-8 community as exporters benefit from the elimination of tariffs in partner markets. </w:t>
      </w:r>
    </w:p>
    <w:p w:rsidR="00B72FDC" w:rsidRPr="0007776E" w:rsidRDefault="00292A69" w:rsidP="00EA6AD6">
      <w:pPr>
        <w:spacing w:line="360" w:lineRule="auto"/>
        <w:ind w:firstLine="720"/>
        <w:jc w:val="both"/>
        <w:rPr>
          <w:rFonts w:ascii="Cambria" w:hAnsi="Cambria"/>
          <w:sz w:val="26"/>
          <w:szCs w:val="26"/>
        </w:rPr>
      </w:pPr>
      <w:r>
        <w:rPr>
          <w:rFonts w:ascii="Cambria" w:hAnsi="Cambria"/>
          <w:sz w:val="26"/>
          <w:szCs w:val="26"/>
        </w:rPr>
        <w:t xml:space="preserve">Now please allow me to draw your attention to some outcomes and its developments from the First Meeting of SC-PTA. </w:t>
      </w:r>
      <w:r w:rsidR="00B72FDC" w:rsidRPr="0007776E">
        <w:rPr>
          <w:rFonts w:ascii="Cambria" w:hAnsi="Cambria"/>
          <w:sz w:val="26"/>
          <w:szCs w:val="26"/>
        </w:rPr>
        <w:t xml:space="preserve">At the </w:t>
      </w:r>
      <w:r w:rsidR="004C4A01" w:rsidRPr="0007776E">
        <w:rPr>
          <w:rFonts w:ascii="Cambria" w:hAnsi="Cambria"/>
          <w:sz w:val="26"/>
          <w:szCs w:val="26"/>
        </w:rPr>
        <w:t>Meeting, as</w:t>
      </w:r>
      <w:r w:rsidR="00B72FDC" w:rsidRPr="0007776E">
        <w:rPr>
          <w:rFonts w:ascii="Cambria" w:hAnsi="Cambria"/>
          <w:sz w:val="26"/>
          <w:szCs w:val="26"/>
        </w:rPr>
        <w:t xml:space="preserve"> everybody recalls, the Committee agreed that the tentative cut-off date for the first installment of tariff reduction shall be 15 August 2012. I expect that, here in today meeting,  the Contracting Parties will report their internal coordination and determine an </w:t>
      </w:r>
      <w:r w:rsidR="00B72FDC" w:rsidRPr="0007776E">
        <w:rPr>
          <w:rFonts w:ascii="Cambria" w:hAnsi="Cambria"/>
          <w:sz w:val="26"/>
          <w:szCs w:val="26"/>
        </w:rPr>
        <w:lastRenderedPageBreak/>
        <w:t>implementation date for the first installment of tariff reduction at the respective national level and notify this respective date to the Committee.</w:t>
      </w:r>
    </w:p>
    <w:p w:rsidR="0052202D" w:rsidRPr="00292A69" w:rsidRDefault="0052202D" w:rsidP="00292A69">
      <w:pPr>
        <w:ind w:firstLine="720"/>
        <w:jc w:val="both"/>
        <w:rPr>
          <w:rFonts w:ascii="Cambria" w:hAnsi="Cambria"/>
          <w:b/>
          <w:i/>
          <w:sz w:val="26"/>
          <w:szCs w:val="26"/>
        </w:rPr>
      </w:pPr>
      <w:r w:rsidRPr="00292A69">
        <w:rPr>
          <w:rFonts w:ascii="Cambria" w:hAnsi="Cambria"/>
          <w:b/>
          <w:i/>
          <w:sz w:val="26"/>
          <w:szCs w:val="26"/>
        </w:rPr>
        <w:t xml:space="preserve">Distinguished Delegates, </w:t>
      </w:r>
    </w:p>
    <w:p w:rsidR="00B72FDC" w:rsidRPr="0007776E" w:rsidRDefault="004C4A01" w:rsidP="004C4A01">
      <w:pPr>
        <w:spacing w:line="360" w:lineRule="auto"/>
        <w:ind w:firstLine="720"/>
        <w:jc w:val="both"/>
        <w:rPr>
          <w:rFonts w:ascii="Cambria" w:hAnsi="Cambria"/>
          <w:sz w:val="26"/>
          <w:szCs w:val="26"/>
        </w:rPr>
      </w:pPr>
      <w:r w:rsidRPr="0007776E">
        <w:rPr>
          <w:rFonts w:ascii="Cambria" w:hAnsi="Cambria"/>
          <w:sz w:val="26"/>
          <w:szCs w:val="26"/>
        </w:rPr>
        <w:t>T</w:t>
      </w:r>
      <w:r w:rsidR="00B72FDC" w:rsidRPr="0007776E">
        <w:rPr>
          <w:rFonts w:ascii="Cambria" w:hAnsi="Cambria"/>
          <w:sz w:val="26"/>
          <w:szCs w:val="26"/>
        </w:rPr>
        <w:t xml:space="preserve">he Committee also noted with satisfaction that </w:t>
      </w:r>
      <w:r w:rsidR="00EA6AD6" w:rsidRPr="0007776E">
        <w:rPr>
          <w:rFonts w:ascii="Cambria" w:hAnsi="Cambria"/>
          <w:sz w:val="26"/>
          <w:szCs w:val="26"/>
        </w:rPr>
        <w:t>Indonesia</w:t>
      </w:r>
      <w:r w:rsidRPr="0007776E">
        <w:rPr>
          <w:rFonts w:ascii="Cambria" w:hAnsi="Cambria"/>
          <w:sz w:val="26"/>
          <w:szCs w:val="26"/>
        </w:rPr>
        <w:t xml:space="preserve">, </w:t>
      </w:r>
      <w:r w:rsidR="00B72FDC" w:rsidRPr="0007776E">
        <w:rPr>
          <w:rFonts w:ascii="Cambria" w:hAnsi="Cambria"/>
          <w:sz w:val="26"/>
          <w:szCs w:val="26"/>
        </w:rPr>
        <w:t>Malaysia, Nigeria, Pakistan and Turkey have submitted their respective revised offer lists</w:t>
      </w:r>
      <w:r w:rsidRPr="0007776E">
        <w:rPr>
          <w:rFonts w:ascii="Cambria" w:hAnsi="Cambria"/>
          <w:sz w:val="26"/>
          <w:szCs w:val="26"/>
        </w:rPr>
        <w:t xml:space="preserve"> during the First Meeting</w:t>
      </w:r>
      <w:r w:rsidR="00B72FDC" w:rsidRPr="0007776E">
        <w:rPr>
          <w:rFonts w:ascii="Cambria" w:hAnsi="Cambria"/>
          <w:sz w:val="26"/>
          <w:szCs w:val="26"/>
        </w:rPr>
        <w:t>. Subsequently, Iran also has submitted their revised offer list on 31 July 2012. Within this line, all Contracting Parties of PTA - Indonesia, Iran, Malaysia, Nigeria, Pakistan, and Turkey – have submitted their revi</w:t>
      </w:r>
      <w:r w:rsidR="00E11E22">
        <w:rPr>
          <w:rFonts w:ascii="Cambria" w:hAnsi="Cambria"/>
          <w:sz w:val="26"/>
          <w:szCs w:val="26"/>
        </w:rPr>
        <w:t>sed offer lists. In this regard</w:t>
      </w:r>
      <w:r w:rsidR="00B72FDC" w:rsidRPr="0007776E">
        <w:rPr>
          <w:rFonts w:ascii="Cambria" w:hAnsi="Cambria"/>
          <w:sz w:val="26"/>
          <w:szCs w:val="26"/>
        </w:rPr>
        <w:t xml:space="preserve">, allow me </w:t>
      </w:r>
      <w:r w:rsidRPr="0007776E">
        <w:rPr>
          <w:rFonts w:ascii="Cambria" w:hAnsi="Cambria"/>
          <w:sz w:val="26"/>
          <w:szCs w:val="26"/>
        </w:rPr>
        <w:t>to express my gratitude to all Contracting P</w:t>
      </w:r>
      <w:r w:rsidR="00B72FDC" w:rsidRPr="0007776E">
        <w:rPr>
          <w:rFonts w:ascii="Cambria" w:hAnsi="Cambria"/>
          <w:sz w:val="26"/>
          <w:szCs w:val="26"/>
        </w:rPr>
        <w:t xml:space="preserve">arties for their constructive efforts in preparing revised offer list, which will be subjected to reductions in favor of other Parties.  </w:t>
      </w:r>
    </w:p>
    <w:p w:rsidR="00082DD5" w:rsidRPr="0007776E" w:rsidRDefault="00B72FDC" w:rsidP="004C4A01">
      <w:pPr>
        <w:spacing w:line="360" w:lineRule="auto"/>
        <w:ind w:firstLine="720"/>
        <w:jc w:val="both"/>
        <w:rPr>
          <w:rFonts w:ascii="Cambria" w:hAnsi="Cambria"/>
          <w:sz w:val="26"/>
          <w:szCs w:val="26"/>
        </w:rPr>
      </w:pPr>
      <w:r w:rsidRPr="0007776E">
        <w:rPr>
          <w:rFonts w:ascii="Cambria" w:hAnsi="Cambria"/>
          <w:sz w:val="26"/>
          <w:szCs w:val="26"/>
        </w:rPr>
        <w:t>Another important o</w:t>
      </w:r>
      <w:r w:rsidR="001D6D42">
        <w:rPr>
          <w:rFonts w:ascii="Cambria" w:hAnsi="Cambria"/>
          <w:sz w:val="26"/>
          <w:szCs w:val="26"/>
        </w:rPr>
        <w:t>utcome from the First Meeting was</w:t>
      </w:r>
      <w:r w:rsidRPr="0007776E">
        <w:rPr>
          <w:rFonts w:ascii="Cambria" w:hAnsi="Cambria"/>
          <w:sz w:val="26"/>
          <w:szCs w:val="26"/>
        </w:rPr>
        <w:t xml:space="preserve"> the composition and procedure of</w:t>
      </w:r>
      <w:r w:rsidR="001D6D42">
        <w:rPr>
          <w:rFonts w:ascii="Cambria" w:hAnsi="Cambria"/>
          <w:sz w:val="26"/>
          <w:szCs w:val="26"/>
        </w:rPr>
        <w:t xml:space="preserve"> the Arbitration Panel, </w:t>
      </w:r>
      <w:r w:rsidR="00292A69">
        <w:rPr>
          <w:rFonts w:ascii="Cambria" w:hAnsi="Cambria"/>
          <w:sz w:val="26"/>
          <w:szCs w:val="26"/>
        </w:rPr>
        <w:t>as stated</w:t>
      </w:r>
      <w:r w:rsidRPr="0007776E">
        <w:rPr>
          <w:rFonts w:ascii="Cambria" w:hAnsi="Cambria"/>
          <w:sz w:val="26"/>
          <w:szCs w:val="26"/>
        </w:rPr>
        <w:t xml:space="preserve"> in Article 26 of PTA. As </w:t>
      </w:r>
      <w:r w:rsidR="004C4A01" w:rsidRPr="0007776E">
        <w:rPr>
          <w:rFonts w:ascii="Cambria" w:hAnsi="Cambria"/>
          <w:sz w:val="26"/>
          <w:szCs w:val="26"/>
        </w:rPr>
        <w:t>we,</w:t>
      </w:r>
      <w:r w:rsidRPr="0007776E">
        <w:rPr>
          <w:rFonts w:ascii="Cambria" w:hAnsi="Cambria"/>
          <w:sz w:val="26"/>
          <w:szCs w:val="26"/>
        </w:rPr>
        <w:t xml:space="preserve"> all are </w:t>
      </w:r>
      <w:r w:rsidR="004C4A01" w:rsidRPr="0007776E">
        <w:rPr>
          <w:rFonts w:ascii="Cambria" w:hAnsi="Cambria"/>
          <w:sz w:val="26"/>
          <w:szCs w:val="26"/>
        </w:rPr>
        <w:t>aware;</w:t>
      </w:r>
      <w:r w:rsidRPr="0007776E">
        <w:rPr>
          <w:rFonts w:ascii="Cambria" w:hAnsi="Cambria"/>
          <w:sz w:val="26"/>
          <w:szCs w:val="26"/>
        </w:rPr>
        <w:t xml:space="preserve"> Turkey expressed its readiness to prepare the initial draft. Accordingly, Turkey submitted the document to the D-8 Secretariat entitled </w:t>
      </w:r>
      <w:r w:rsidRPr="00292A69">
        <w:rPr>
          <w:rFonts w:ascii="Cambria" w:hAnsi="Cambria"/>
          <w:i/>
          <w:sz w:val="26"/>
          <w:szCs w:val="26"/>
        </w:rPr>
        <w:t>“Dispute Settlement”</w:t>
      </w:r>
      <w:r w:rsidRPr="0007776E">
        <w:rPr>
          <w:rFonts w:ascii="Cambria" w:hAnsi="Cambria"/>
          <w:sz w:val="26"/>
          <w:szCs w:val="26"/>
        </w:rPr>
        <w:t xml:space="preserve"> and the draft text has been circulated by the Secretariat for the consideration of other Contracting Parties. While expressing my </w:t>
      </w:r>
      <w:r w:rsidR="004C4A01" w:rsidRPr="0007776E">
        <w:rPr>
          <w:rFonts w:ascii="Cambria" w:hAnsi="Cambria"/>
          <w:sz w:val="26"/>
          <w:szCs w:val="26"/>
        </w:rPr>
        <w:t>appreciation</w:t>
      </w:r>
      <w:r w:rsidRPr="0007776E">
        <w:rPr>
          <w:rFonts w:ascii="Cambria" w:hAnsi="Cambria"/>
          <w:sz w:val="26"/>
          <w:szCs w:val="26"/>
        </w:rPr>
        <w:t xml:space="preserve"> to the Turkish Government for preparing the draft document, I do believe that</w:t>
      </w:r>
      <w:r w:rsidR="001D6D42">
        <w:rPr>
          <w:rFonts w:ascii="Cambria" w:hAnsi="Cambria"/>
          <w:sz w:val="26"/>
          <w:szCs w:val="26"/>
        </w:rPr>
        <w:t>,</w:t>
      </w:r>
      <w:r w:rsidRPr="0007776E">
        <w:rPr>
          <w:rFonts w:ascii="Cambria" w:hAnsi="Cambria"/>
          <w:sz w:val="26"/>
          <w:szCs w:val="26"/>
        </w:rPr>
        <w:t xml:space="preserve"> </w:t>
      </w:r>
      <w:r w:rsidR="001D6D42">
        <w:rPr>
          <w:rFonts w:ascii="Cambria" w:hAnsi="Cambria"/>
          <w:sz w:val="26"/>
          <w:szCs w:val="26"/>
        </w:rPr>
        <w:t>in today</w:t>
      </w:r>
      <w:r w:rsidR="00E11E22">
        <w:rPr>
          <w:rFonts w:ascii="Cambria" w:hAnsi="Cambria"/>
          <w:sz w:val="26"/>
          <w:szCs w:val="26"/>
        </w:rPr>
        <w:t>’s</w:t>
      </w:r>
      <w:r w:rsidR="001D6D42">
        <w:rPr>
          <w:rFonts w:ascii="Cambria" w:hAnsi="Cambria"/>
          <w:sz w:val="26"/>
          <w:szCs w:val="26"/>
        </w:rPr>
        <w:t xml:space="preserve"> meeting, </w:t>
      </w:r>
      <w:r w:rsidR="00EB2FBB">
        <w:rPr>
          <w:rFonts w:ascii="Cambria" w:hAnsi="Cambria"/>
          <w:sz w:val="26"/>
          <w:szCs w:val="26"/>
        </w:rPr>
        <w:t>we shall</w:t>
      </w:r>
      <w:r w:rsidRPr="0007776E">
        <w:rPr>
          <w:rFonts w:ascii="Cambria" w:hAnsi="Cambria"/>
          <w:sz w:val="26"/>
          <w:szCs w:val="26"/>
        </w:rPr>
        <w:t xml:space="preserve"> discuss </w:t>
      </w:r>
      <w:r w:rsidR="004C4A01" w:rsidRPr="0007776E">
        <w:rPr>
          <w:rFonts w:ascii="Cambria" w:hAnsi="Cambria"/>
          <w:sz w:val="26"/>
          <w:szCs w:val="26"/>
        </w:rPr>
        <w:t>thoroughly</w:t>
      </w:r>
      <w:r w:rsidRPr="0007776E">
        <w:rPr>
          <w:rFonts w:ascii="Cambria" w:hAnsi="Cambria"/>
          <w:sz w:val="26"/>
          <w:szCs w:val="26"/>
        </w:rPr>
        <w:t xml:space="preserve"> and finalize the draft in order to have a legal document for settling any disp</w:t>
      </w:r>
      <w:r w:rsidR="00292A69">
        <w:rPr>
          <w:rFonts w:ascii="Cambria" w:hAnsi="Cambria"/>
          <w:sz w:val="26"/>
          <w:szCs w:val="26"/>
        </w:rPr>
        <w:t xml:space="preserve">ute between Contracting Parties </w:t>
      </w:r>
      <w:r w:rsidR="00E11E22">
        <w:rPr>
          <w:rFonts w:ascii="Cambria" w:hAnsi="Cambria"/>
          <w:sz w:val="26"/>
          <w:szCs w:val="26"/>
        </w:rPr>
        <w:t>with regards to</w:t>
      </w:r>
      <w:r w:rsidR="00292A69">
        <w:rPr>
          <w:rFonts w:ascii="Cambria" w:hAnsi="Cambria"/>
          <w:sz w:val="26"/>
          <w:szCs w:val="26"/>
        </w:rPr>
        <w:t xml:space="preserve"> PTA implementation.</w:t>
      </w:r>
    </w:p>
    <w:p w:rsidR="0052202D" w:rsidRPr="0007776E" w:rsidRDefault="0052202D" w:rsidP="0052202D">
      <w:pPr>
        <w:jc w:val="both"/>
        <w:rPr>
          <w:rFonts w:ascii="Cambria" w:hAnsi="Cambria"/>
          <w:b/>
          <w:sz w:val="26"/>
          <w:szCs w:val="26"/>
        </w:rPr>
      </w:pPr>
    </w:p>
    <w:p w:rsidR="0052202D" w:rsidRPr="0007776E" w:rsidRDefault="0052202D" w:rsidP="0052202D">
      <w:pPr>
        <w:jc w:val="both"/>
        <w:rPr>
          <w:rFonts w:ascii="Cambria" w:hAnsi="Cambria"/>
          <w:b/>
          <w:sz w:val="26"/>
          <w:szCs w:val="26"/>
        </w:rPr>
      </w:pPr>
      <w:r w:rsidRPr="0007776E">
        <w:rPr>
          <w:rFonts w:ascii="Cambria" w:hAnsi="Cambria"/>
          <w:b/>
          <w:sz w:val="26"/>
          <w:szCs w:val="26"/>
        </w:rPr>
        <w:t xml:space="preserve">Distinguished Delegates, </w:t>
      </w:r>
    </w:p>
    <w:p w:rsidR="00466D84" w:rsidRDefault="00B72FDC" w:rsidP="00E11E22">
      <w:pPr>
        <w:spacing w:after="0" w:line="360" w:lineRule="auto"/>
        <w:ind w:firstLine="720"/>
        <w:jc w:val="both"/>
        <w:rPr>
          <w:rFonts w:ascii="Cambria" w:hAnsi="Cambria"/>
          <w:sz w:val="26"/>
          <w:szCs w:val="26"/>
        </w:rPr>
      </w:pPr>
      <w:r w:rsidRPr="0007776E">
        <w:rPr>
          <w:rFonts w:ascii="Cambria" w:hAnsi="Cambria"/>
          <w:sz w:val="26"/>
          <w:szCs w:val="26"/>
        </w:rPr>
        <w:t>We all concur that, in very concrete terms, as stipulated in the text of the Agreement, we have agreed on the objective to seek to strengthen trade relati</w:t>
      </w:r>
      <w:r w:rsidR="00292A69">
        <w:rPr>
          <w:rFonts w:ascii="Cambria" w:hAnsi="Cambria"/>
          <w:sz w:val="26"/>
          <w:szCs w:val="26"/>
        </w:rPr>
        <w:t xml:space="preserve">ons among the member countries. </w:t>
      </w:r>
    </w:p>
    <w:p w:rsidR="0007776E" w:rsidRPr="0007776E" w:rsidRDefault="0007776E" w:rsidP="0007776E">
      <w:pPr>
        <w:spacing w:line="360" w:lineRule="auto"/>
        <w:ind w:firstLine="720"/>
        <w:jc w:val="both"/>
        <w:rPr>
          <w:rFonts w:ascii="Cambria" w:hAnsi="Cambria"/>
          <w:sz w:val="26"/>
          <w:szCs w:val="26"/>
        </w:rPr>
      </w:pPr>
      <w:r w:rsidRPr="0007776E">
        <w:rPr>
          <w:rFonts w:ascii="Cambria" w:hAnsi="Cambria"/>
          <w:sz w:val="26"/>
          <w:szCs w:val="26"/>
        </w:rPr>
        <w:t xml:space="preserve">In a rapidly changing </w:t>
      </w:r>
      <w:r w:rsidR="00EB2FBB" w:rsidRPr="0007776E">
        <w:rPr>
          <w:rFonts w:ascii="Cambria" w:hAnsi="Cambria"/>
          <w:sz w:val="26"/>
          <w:szCs w:val="26"/>
        </w:rPr>
        <w:t>globalize</w:t>
      </w:r>
      <w:r w:rsidR="00EB2FBB">
        <w:rPr>
          <w:rFonts w:ascii="Cambria" w:hAnsi="Cambria"/>
          <w:sz w:val="26"/>
          <w:szCs w:val="26"/>
        </w:rPr>
        <w:t>d world, increased connectedness</w:t>
      </w:r>
      <w:r w:rsidRPr="0007776E">
        <w:rPr>
          <w:rFonts w:ascii="Cambria" w:hAnsi="Cambria"/>
          <w:sz w:val="26"/>
          <w:szCs w:val="26"/>
        </w:rPr>
        <w:t xml:space="preserve"> between all D-8 governments/agencies/private sectors involved in international trade and supply chains is essential. While institutions play different roles, yet they need to </w:t>
      </w:r>
      <w:r w:rsidRPr="0007776E">
        <w:rPr>
          <w:rFonts w:ascii="Cambria" w:hAnsi="Cambria"/>
          <w:sz w:val="26"/>
          <w:szCs w:val="26"/>
        </w:rPr>
        <w:lastRenderedPageBreak/>
        <w:t xml:space="preserve">support each other in order to achieve coherence of trade policies and procedures and help facilitate boosting the D-8 intra-trade. </w:t>
      </w:r>
      <w:r w:rsidR="001D6D42">
        <w:rPr>
          <w:rFonts w:ascii="Cambria" w:hAnsi="Cambria"/>
          <w:sz w:val="26"/>
          <w:szCs w:val="26"/>
        </w:rPr>
        <w:t xml:space="preserve">Along with this </w:t>
      </w:r>
      <w:r w:rsidR="00886D67">
        <w:rPr>
          <w:rFonts w:ascii="Cambria" w:hAnsi="Cambria"/>
          <w:sz w:val="26"/>
          <w:szCs w:val="26"/>
        </w:rPr>
        <w:t>observation, a</w:t>
      </w:r>
      <w:r w:rsidRPr="0007776E">
        <w:rPr>
          <w:rFonts w:ascii="Cambria" w:hAnsi="Cambria"/>
          <w:sz w:val="26"/>
          <w:szCs w:val="26"/>
        </w:rPr>
        <w:t>s stated in Article 28 of PT</w:t>
      </w:r>
      <w:r w:rsidR="00B43C66">
        <w:rPr>
          <w:rFonts w:ascii="Cambria" w:hAnsi="Cambria"/>
          <w:sz w:val="26"/>
          <w:szCs w:val="26"/>
        </w:rPr>
        <w:t>A, the Committee shall prepare</w:t>
      </w:r>
      <w:r w:rsidRPr="0007776E">
        <w:rPr>
          <w:rFonts w:ascii="Cambria" w:hAnsi="Cambria"/>
          <w:sz w:val="26"/>
          <w:szCs w:val="26"/>
        </w:rPr>
        <w:t xml:space="preserve"> the </w:t>
      </w:r>
      <w:r w:rsidR="00B43C66">
        <w:rPr>
          <w:rFonts w:ascii="Cambria" w:hAnsi="Cambria"/>
          <w:sz w:val="26"/>
          <w:szCs w:val="26"/>
        </w:rPr>
        <w:t xml:space="preserve">agenda of </w:t>
      </w:r>
      <w:bookmarkStart w:id="0" w:name="_GoBack"/>
      <w:bookmarkEnd w:id="0"/>
      <w:r w:rsidRPr="0007776E">
        <w:rPr>
          <w:rFonts w:ascii="Cambria" w:hAnsi="Cambria"/>
          <w:sz w:val="26"/>
          <w:szCs w:val="26"/>
        </w:rPr>
        <w:t xml:space="preserve">Trade Ministers Council (TMC) as the highest policy making body. Within this line, </w:t>
      </w:r>
      <w:r w:rsidR="00D92924">
        <w:rPr>
          <w:rFonts w:ascii="Cambria" w:hAnsi="Cambria"/>
          <w:sz w:val="26"/>
          <w:szCs w:val="26"/>
        </w:rPr>
        <w:t>during 32</w:t>
      </w:r>
      <w:r w:rsidR="00D92924" w:rsidRPr="00886D67">
        <w:rPr>
          <w:rFonts w:ascii="Cambria" w:hAnsi="Cambria"/>
          <w:sz w:val="26"/>
          <w:szCs w:val="26"/>
          <w:vertAlign w:val="superscript"/>
        </w:rPr>
        <w:t>nd</w:t>
      </w:r>
      <w:r w:rsidR="00D92924">
        <w:rPr>
          <w:rFonts w:ascii="Cambria" w:hAnsi="Cambria"/>
          <w:sz w:val="26"/>
          <w:szCs w:val="26"/>
        </w:rPr>
        <w:t xml:space="preserve"> </w:t>
      </w:r>
      <w:r w:rsidR="00D92924" w:rsidRPr="0007776E">
        <w:rPr>
          <w:rFonts w:ascii="Cambria" w:hAnsi="Cambria"/>
          <w:sz w:val="26"/>
          <w:szCs w:val="26"/>
        </w:rPr>
        <w:t>Session of D-8 Co</w:t>
      </w:r>
      <w:r w:rsidR="00D92924">
        <w:rPr>
          <w:rFonts w:ascii="Cambria" w:hAnsi="Cambria"/>
          <w:sz w:val="26"/>
          <w:szCs w:val="26"/>
        </w:rPr>
        <w:t xml:space="preserve">mmission (19-20 November 2012), </w:t>
      </w:r>
      <w:r w:rsidRPr="0007776E">
        <w:rPr>
          <w:rFonts w:ascii="Cambria" w:hAnsi="Cambria"/>
          <w:sz w:val="26"/>
          <w:szCs w:val="26"/>
        </w:rPr>
        <w:t xml:space="preserve">Nigeria </w:t>
      </w:r>
      <w:r w:rsidR="00EB2FBB">
        <w:rPr>
          <w:rFonts w:ascii="Cambria" w:hAnsi="Cambria"/>
          <w:sz w:val="26"/>
          <w:szCs w:val="26"/>
        </w:rPr>
        <w:t>has already expressed its</w:t>
      </w:r>
      <w:r w:rsidRPr="0007776E">
        <w:rPr>
          <w:rFonts w:ascii="Cambria" w:hAnsi="Cambria"/>
          <w:sz w:val="26"/>
          <w:szCs w:val="26"/>
        </w:rPr>
        <w:t xml:space="preserve"> readiness to </w:t>
      </w:r>
      <w:r w:rsidR="00886D67">
        <w:rPr>
          <w:rFonts w:ascii="Cambria" w:hAnsi="Cambria"/>
          <w:sz w:val="26"/>
          <w:szCs w:val="26"/>
        </w:rPr>
        <w:t>host the TMC Meeting</w:t>
      </w:r>
      <w:r w:rsidR="00D92924">
        <w:rPr>
          <w:rFonts w:ascii="Cambria" w:hAnsi="Cambria"/>
          <w:sz w:val="26"/>
          <w:szCs w:val="26"/>
        </w:rPr>
        <w:t xml:space="preserve"> in 2013</w:t>
      </w:r>
      <w:r w:rsidR="00EB2FBB">
        <w:rPr>
          <w:rFonts w:ascii="Cambria" w:hAnsi="Cambria"/>
          <w:sz w:val="26"/>
          <w:szCs w:val="26"/>
        </w:rPr>
        <w:t xml:space="preserve"> and I hope we can receive the new date very soon</w:t>
      </w:r>
      <w:r w:rsidR="00D92924">
        <w:rPr>
          <w:rFonts w:ascii="Cambria" w:hAnsi="Cambria"/>
          <w:sz w:val="26"/>
          <w:szCs w:val="26"/>
        </w:rPr>
        <w:t>.</w:t>
      </w:r>
      <w:r w:rsidR="00886D67">
        <w:rPr>
          <w:rFonts w:ascii="Cambria" w:hAnsi="Cambria"/>
          <w:sz w:val="26"/>
          <w:szCs w:val="26"/>
        </w:rPr>
        <w:t xml:space="preserve"> </w:t>
      </w:r>
    </w:p>
    <w:p w:rsidR="00082DD5" w:rsidRPr="0007776E" w:rsidRDefault="00B72FDC" w:rsidP="0007776E">
      <w:pPr>
        <w:spacing w:after="0" w:line="360" w:lineRule="auto"/>
        <w:ind w:firstLine="720"/>
        <w:jc w:val="both"/>
        <w:rPr>
          <w:rFonts w:ascii="Cambria" w:hAnsi="Cambria"/>
          <w:sz w:val="26"/>
          <w:szCs w:val="26"/>
        </w:rPr>
      </w:pPr>
      <w:r w:rsidRPr="0007776E">
        <w:rPr>
          <w:rFonts w:ascii="Cambria" w:hAnsi="Cambria"/>
          <w:sz w:val="26"/>
          <w:szCs w:val="26"/>
        </w:rPr>
        <w:t xml:space="preserve">To this end, active and effective collaboration between and among these institutions is seriously needed, especially if placed within the context of the stated objective of the Road-map of achieving the D-8 intra trade at least to a level of 15-20 percent of their total trade in the world by the end of 2018. I am confident that through our constructive cooperation we will succeed in reaping the fruits of our endeavors in the near future. </w:t>
      </w:r>
      <w:r w:rsidR="00EB2FBB">
        <w:rPr>
          <w:rFonts w:ascii="Cambria" w:hAnsi="Cambria"/>
          <w:sz w:val="26"/>
          <w:szCs w:val="26"/>
        </w:rPr>
        <w:t xml:space="preserve">Once again, I thank the government of Turkey for hosting this important meeting and for their hospitality and </w:t>
      </w:r>
      <w:r w:rsidRPr="0007776E">
        <w:rPr>
          <w:rFonts w:ascii="Cambria" w:hAnsi="Cambria"/>
          <w:sz w:val="26"/>
          <w:szCs w:val="26"/>
        </w:rPr>
        <w:t>I wish you all success in your endeavors and deliberations.</w:t>
      </w:r>
      <w:r w:rsidR="004C4A01" w:rsidRPr="0007776E">
        <w:rPr>
          <w:rFonts w:ascii="Cambria" w:hAnsi="Cambria"/>
          <w:sz w:val="26"/>
          <w:szCs w:val="26"/>
        </w:rPr>
        <w:t xml:space="preserve"> </w:t>
      </w:r>
    </w:p>
    <w:p w:rsidR="0052202D" w:rsidRPr="0007776E" w:rsidRDefault="0052202D" w:rsidP="00B72FDC">
      <w:pPr>
        <w:spacing w:after="0" w:line="360" w:lineRule="auto"/>
        <w:jc w:val="both"/>
        <w:rPr>
          <w:rFonts w:ascii="Cambria" w:hAnsi="Cambria"/>
          <w:sz w:val="26"/>
          <w:szCs w:val="26"/>
        </w:rPr>
      </w:pPr>
    </w:p>
    <w:p w:rsidR="00AF33BC" w:rsidRPr="0007776E" w:rsidRDefault="00F25CEE" w:rsidP="00E11E22">
      <w:pPr>
        <w:spacing w:after="0" w:line="360" w:lineRule="auto"/>
        <w:ind w:firstLine="720"/>
        <w:jc w:val="both"/>
        <w:rPr>
          <w:rFonts w:ascii="Cambria" w:hAnsi="Cambria"/>
          <w:sz w:val="26"/>
          <w:szCs w:val="26"/>
        </w:rPr>
      </w:pPr>
      <w:r w:rsidRPr="0007776E">
        <w:rPr>
          <w:rFonts w:ascii="Cambria" w:hAnsi="Cambria"/>
          <w:sz w:val="26"/>
          <w:szCs w:val="26"/>
        </w:rPr>
        <w:t xml:space="preserve">Thank you very much for your attention. </w:t>
      </w:r>
    </w:p>
    <w:sectPr w:rsidR="00AF33BC" w:rsidRPr="0007776E" w:rsidSect="00292A69">
      <w:footerReference w:type="default" r:id="rId8"/>
      <w:pgSz w:w="12240" w:h="15840"/>
      <w:pgMar w:top="810" w:right="1440" w:bottom="540" w:left="1440" w:header="720" w:footer="35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050E" w:rsidRDefault="00BA050E" w:rsidP="000961FD">
      <w:pPr>
        <w:spacing w:after="0" w:line="240" w:lineRule="auto"/>
      </w:pPr>
      <w:r>
        <w:separator/>
      </w:r>
    </w:p>
  </w:endnote>
  <w:endnote w:type="continuationSeparator" w:id="0">
    <w:p w:rsidR="00BA050E" w:rsidRDefault="00BA050E" w:rsidP="000961F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6806965"/>
      <w:docPartObj>
        <w:docPartGallery w:val="Page Numbers (Bottom of Page)"/>
        <w:docPartUnique/>
      </w:docPartObj>
    </w:sdtPr>
    <w:sdtEndPr>
      <w:rPr>
        <w:noProof/>
      </w:rPr>
    </w:sdtEndPr>
    <w:sdtContent>
      <w:p w:rsidR="00182336" w:rsidRDefault="002E5F5B">
        <w:pPr>
          <w:pStyle w:val="Footer"/>
          <w:jc w:val="center"/>
        </w:pPr>
        <w:r>
          <w:fldChar w:fldCharType="begin"/>
        </w:r>
        <w:r w:rsidR="00182336">
          <w:instrText xml:space="preserve"> PAGE   \* MERGEFORMAT </w:instrText>
        </w:r>
        <w:r>
          <w:fldChar w:fldCharType="separate"/>
        </w:r>
        <w:r w:rsidR="00B43C66">
          <w:rPr>
            <w:noProof/>
          </w:rPr>
          <w:t>4</w:t>
        </w:r>
        <w:r>
          <w:rPr>
            <w:noProof/>
          </w:rPr>
          <w:fldChar w:fldCharType="end"/>
        </w:r>
      </w:p>
    </w:sdtContent>
  </w:sdt>
  <w:p w:rsidR="000961FD" w:rsidRDefault="000961F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050E" w:rsidRDefault="00BA050E" w:rsidP="000961FD">
      <w:pPr>
        <w:spacing w:after="0" w:line="240" w:lineRule="auto"/>
      </w:pPr>
      <w:r>
        <w:separator/>
      </w:r>
    </w:p>
  </w:footnote>
  <w:footnote w:type="continuationSeparator" w:id="0">
    <w:p w:rsidR="00BA050E" w:rsidRDefault="00BA050E" w:rsidP="000961F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0E2A32"/>
    <w:rsid w:val="0004045E"/>
    <w:rsid w:val="0007776E"/>
    <w:rsid w:val="00082DD5"/>
    <w:rsid w:val="000961FD"/>
    <w:rsid w:val="000A10F7"/>
    <w:rsid w:val="000B7C3D"/>
    <w:rsid w:val="000E2A32"/>
    <w:rsid w:val="000E61A5"/>
    <w:rsid w:val="00106F6D"/>
    <w:rsid w:val="00115ED8"/>
    <w:rsid w:val="0016425A"/>
    <w:rsid w:val="00182336"/>
    <w:rsid w:val="0018742F"/>
    <w:rsid w:val="001D1F7E"/>
    <w:rsid w:val="001D3462"/>
    <w:rsid w:val="001D6D42"/>
    <w:rsid w:val="001E6C18"/>
    <w:rsid w:val="00292A69"/>
    <w:rsid w:val="002E1828"/>
    <w:rsid w:val="002E5F5B"/>
    <w:rsid w:val="0036634C"/>
    <w:rsid w:val="00374258"/>
    <w:rsid w:val="003B28C0"/>
    <w:rsid w:val="00404A7F"/>
    <w:rsid w:val="00466D84"/>
    <w:rsid w:val="004C46FB"/>
    <w:rsid w:val="004C4A01"/>
    <w:rsid w:val="004C5CDC"/>
    <w:rsid w:val="0052202D"/>
    <w:rsid w:val="00547D7E"/>
    <w:rsid w:val="005545C5"/>
    <w:rsid w:val="005A69F3"/>
    <w:rsid w:val="005A729C"/>
    <w:rsid w:val="005D19DA"/>
    <w:rsid w:val="005E7B03"/>
    <w:rsid w:val="00620170"/>
    <w:rsid w:val="00630F6E"/>
    <w:rsid w:val="0064640C"/>
    <w:rsid w:val="00651A9F"/>
    <w:rsid w:val="006666C8"/>
    <w:rsid w:val="006A7D37"/>
    <w:rsid w:val="006B27AA"/>
    <w:rsid w:val="006C1601"/>
    <w:rsid w:val="006D7984"/>
    <w:rsid w:val="00704AD9"/>
    <w:rsid w:val="0073614B"/>
    <w:rsid w:val="0079448C"/>
    <w:rsid w:val="007D7D9E"/>
    <w:rsid w:val="0081138C"/>
    <w:rsid w:val="0081659A"/>
    <w:rsid w:val="00825DB3"/>
    <w:rsid w:val="00831A3F"/>
    <w:rsid w:val="00833B9D"/>
    <w:rsid w:val="0083567B"/>
    <w:rsid w:val="00864C24"/>
    <w:rsid w:val="00886D67"/>
    <w:rsid w:val="008C0D43"/>
    <w:rsid w:val="008D4E32"/>
    <w:rsid w:val="008F6A80"/>
    <w:rsid w:val="0092457A"/>
    <w:rsid w:val="00984AD3"/>
    <w:rsid w:val="009B0934"/>
    <w:rsid w:val="00A13A82"/>
    <w:rsid w:val="00A62323"/>
    <w:rsid w:val="00A873C1"/>
    <w:rsid w:val="00AF167B"/>
    <w:rsid w:val="00AF33BC"/>
    <w:rsid w:val="00B43C66"/>
    <w:rsid w:val="00B5324B"/>
    <w:rsid w:val="00B72FDC"/>
    <w:rsid w:val="00BA050E"/>
    <w:rsid w:val="00C84BB1"/>
    <w:rsid w:val="00CF50E3"/>
    <w:rsid w:val="00D72448"/>
    <w:rsid w:val="00D82E0E"/>
    <w:rsid w:val="00D92924"/>
    <w:rsid w:val="00DE4351"/>
    <w:rsid w:val="00DF6B52"/>
    <w:rsid w:val="00E11E22"/>
    <w:rsid w:val="00E237ED"/>
    <w:rsid w:val="00E42D25"/>
    <w:rsid w:val="00E8683C"/>
    <w:rsid w:val="00E91E88"/>
    <w:rsid w:val="00EA0999"/>
    <w:rsid w:val="00EA6AD6"/>
    <w:rsid w:val="00EB2FBB"/>
    <w:rsid w:val="00F127B5"/>
    <w:rsid w:val="00F17A16"/>
    <w:rsid w:val="00F25CEE"/>
    <w:rsid w:val="00F965FA"/>
    <w:rsid w:val="00FA2B14"/>
    <w:rsid w:val="00FD064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A3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46F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6A7D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D37"/>
    <w:rPr>
      <w:rFonts w:ascii="Tahoma" w:eastAsia="Calibri" w:hAnsi="Tahoma" w:cs="Tahoma"/>
      <w:sz w:val="16"/>
      <w:szCs w:val="16"/>
    </w:rPr>
  </w:style>
  <w:style w:type="paragraph" w:styleId="Header">
    <w:name w:val="header"/>
    <w:basedOn w:val="Normal"/>
    <w:link w:val="HeaderChar"/>
    <w:uiPriority w:val="99"/>
    <w:unhideWhenUsed/>
    <w:rsid w:val="00096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1FD"/>
    <w:rPr>
      <w:rFonts w:ascii="Calibri" w:eastAsia="Calibri" w:hAnsi="Calibri" w:cs="Times New Roman"/>
    </w:rPr>
  </w:style>
  <w:style w:type="paragraph" w:styleId="Footer">
    <w:name w:val="footer"/>
    <w:basedOn w:val="Normal"/>
    <w:link w:val="FooterChar"/>
    <w:uiPriority w:val="99"/>
    <w:unhideWhenUsed/>
    <w:rsid w:val="00096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1FD"/>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2A32"/>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C46FB"/>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6A7D3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A7D37"/>
    <w:rPr>
      <w:rFonts w:ascii="Tahoma" w:eastAsia="Calibri" w:hAnsi="Tahoma" w:cs="Tahoma"/>
      <w:sz w:val="16"/>
      <w:szCs w:val="16"/>
    </w:rPr>
  </w:style>
  <w:style w:type="paragraph" w:styleId="Header">
    <w:name w:val="header"/>
    <w:basedOn w:val="Normal"/>
    <w:link w:val="HeaderChar"/>
    <w:uiPriority w:val="99"/>
    <w:unhideWhenUsed/>
    <w:rsid w:val="000961FD"/>
    <w:pPr>
      <w:tabs>
        <w:tab w:val="center" w:pos="4680"/>
        <w:tab w:val="right" w:pos="9360"/>
      </w:tabs>
      <w:spacing w:after="0" w:line="240" w:lineRule="auto"/>
    </w:pPr>
  </w:style>
  <w:style w:type="character" w:customStyle="1" w:styleId="HeaderChar">
    <w:name w:val="Header Char"/>
    <w:basedOn w:val="DefaultParagraphFont"/>
    <w:link w:val="Header"/>
    <w:uiPriority w:val="99"/>
    <w:rsid w:val="000961FD"/>
    <w:rPr>
      <w:rFonts w:ascii="Calibri" w:eastAsia="Calibri" w:hAnsi="Calibri" w:cs="Times New Roman"/>
    </w:rPr>
  </w:style>
  <w:style w:type="paragraph" w:styleId="Footer">
    <w:name w:val="footer"/>
    <w:basedOn w:val="Normal"/>
    <w:link w:val="FooterChar"/>
    <w:uiPriority w:val="99"/>
    <w:unhideWhenUsed/>
    <w:rsid w:val="000961FD"/>
    <w:pPr>
      <w:tabs>
        <w:tab w:val="center" w:pos="4680"/>
        <w:tab w:val="right" w:pos="9360"/>
      </w:tabs>
      <w:spacing w:after="0" w:line="240" w:lineRule="auto"/>
    </w:pPr>
  </w:style>
  <w:style w:type="character" w:customStyle="1" w:styleId="FooterChar">
    <w:name w:val="Footer Char"/>
    <w:basedOn w:val="DefaultParagraphFont"/>
    <w:link w:val="Footer"/>
    <w:uiPriority w:val="99"/>
    <w:rsid w:val="000961F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250</TotalTime>
  <Pages>4</Pages>
  <Words>1024</Words>
  <Characters>5840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Secgen</dc:creator>
  <cp:lastModifiedBy>Ilham</cp:lastModifiedBy>
  <cp:revision>20</cp:revision>
  <dcterms:created xsi:type="dcterms:W3CDTF">2013-03-18T09:27:00Z</dcterms:created>
  <dcterms:modified xsi:type="dcterms:W3CDTF">2013-03-29T07:25:00Z</dcterms:modified>
</cp:coreProperties>
</file>